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7AF" w:rsidRPr="006149FD" w:rsidRDefault="008A47AF" w:rsidP="008A47AF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6149FD">
        <w:rPr>
          <w:rFonts w:hAnsi="Times New Roman" w:cs="Times New Roman"/>
          <w:b/>
          <w:color w:val="000000"/>
          <w:sz w:val="24"/>
          <w:szCs w:val="24"/>
          <w:lang w:val="ru-RU"/>
        </w:rPr>
        <w:t>Муниципальное казенное дошкольное образовательное учреждение</w:t>
      </w:r>
    </w:p>
    <w:p w:rsidR="008A47AF" w:rsidRPr="006149FD" w:rsidRDefault="008A47AF" w:rsidP="008A47AF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6149FD"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 «Детский сад общеразвивающего вида № 1 п. Терней»</w:t>
      </w:r>
      <w:r w:rsidRPr="006149FD">
        <w:rPr>
          <w:b/>
          <w:lang w:val="ru-RU"/>
        </w:rPr>
        <w:br/>
      </w:r>
    </w:p>
    <w:tbl>
      <w:tblPr>
        <w:tblW w:w="9943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377"/>
        <w:gridCol w:w="4566"/>
      </w:tblGrid>
      <w:tr w:rsidR="008A47AF" w:rsidRPr="00CF23FC" w:rsidTr="008A47AF">
        <w:trPr>
          <w:trHeight w:val="1028"/>
        </w:trPr>
        <w:tc>
          <w:tcPr>
            <w:tcW w:w="537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B7940" w:rsidRDefault="004B7940" w:rsidP="004B7940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СОГЛАСОВАНО</w:t>
            </w:r>
          </w:p>
          <w:p w:rsidR="004B7940" w:rsidRDefault="004B7940" w:rsidP="004B7940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Представитель трудового коллектива</w:t>
            </w:r>
          </w:p>
          <w:p w:rsidR="004B7940" w:rsidRDefault="004B7940" w:rsidP="004B7940">
            <w:pPr>
              <w:spacing w:before="0" w:beforeAutospacing="0" w:after="0" w:afterAutospacing="0"/>
              <w:jc w:val="both"/>
              <w:rPr>
                <w:lang w:val="ru-RU"/>
              </w:rPr>
            </w:pPr>
            <w:r>
              <w:rPr>
                <w:lang w:val="ru-RU"/>
              </w:rPr>
              <w:t>МКДОУ «Детский сад №1 п. Терней»</w:t>
            </w:r>
          </w:p>
          <w:p w:rsidR="008A47AF" w:rsidRPr="001227DB" w:rsidRDefault="004B7940" w:rsidP="004B7940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__________________ Луговая Е.Г.</w:t>
            </w:r>
          </w:p>
        </w:tc>
        <w:tc>
          <w:tcPr>
            <w:tcW w:w="456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A47AF" w:rsidRDefault="008A47AF" w:rsidP="008A47AF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УТВЕРЖДАЮ</w:t>
            </w:r>
            <w:r w:rsidRPr="001227DB">
              <w:rPr>
                <w:lang w:val="ru-RU"/>
              </w:rPr>
              <w:br/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</w:t>
            </w:r>
          </w:p>
          <w:p w:rsidR="008A47AF" w:rsidRPr="006149FD" w:rsidRDefault="008A47AF" w:rsidP="008A47AF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МК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Детский сад № 1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п. Терней»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 w:rsidR="008A47AF" w:rsidRDefault="008A47AF" w:rsidP="008A47AF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27D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Артемова И.А.</w:t>
            </w:r>
          </w:p>
          <w:p w:rsidR="008A47AF" w:rsidRPr="001227DB" w:rsidRDefault="008A47AF" w:rsidP="008A47AF">
            <w:pPr>
              <w:spacing w:before="0" w:beforeAutospacing="0" w:after="0" w:afterAutospacing="0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Приказом №</w:t>
            </w:r>
            <w:r w:rsidR="00CF23F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266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от</w:t>
            </w:r>
            <w:r w:rsidR="00CF23F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26.07.2023</w:t>
            </w:r>
          </w:p>
        </w:tc>
      </w:tr>
    </w:tbl>
    <w:p w:rsidR="00613432" w:rsidRPr="008A47AF" w:rsidRDefault="0061343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</w:p>
    <w:p w:rsidR="00613432" w:rsidRPr="008A47AF" w:rsidRDefault="008A47AF" w:rsidP="00CF23FC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Антикоррупционная политика</w:t>
      </w:r>
      <w:r w:rsidRPr="008A47AF">
        <w:rPr>
          <w:lang w:val="ru-RU"/>
        </w:rPr>
        <w:br/>
      </w:r>
      <w:r w:rsidR="00053B6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МКДОУ «Детский сад №1 п. Терней»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1.1. Настоящая антикоррупционная политика Муниципального</w:t>
      </w:r>
      <w:r w:rsidR="00053B62">
        <w:rPr>
          <w:rFonts w:hAnsi="Times New Roman" w:cs="Times New Roman"/>
          <w:color w:val="000000"/>
          <w:sz w:val="24"/>
          <w:szCs w:val="24"/>
          <w:lang w:val="ru-RU"/>
        </w:rPr>
        <w:t xml:space="preserve"> казенного дошкольного общеобразовательного учреждения «Детский сад общеразвивающего вида №1 п. Терней»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Политика) составлена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рамках исполнения Федерального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25.12.2008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273-ФЗ «О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противодействии коррупции»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целью реализации мер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предупреждению коррупции.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1.2. Политика представляет собой комплекс закрепленных взаимосвязанных принципов, процедур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мероприятий, направленных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профилактику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пресечение коррупционных правонарушений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деятельности </w:t>
      </w:r>
      <w:r w:rsidR="00053B62">
        <w:rPr>
          <w:rFonts w:hAnsi="Times New Roman" w:cs="Times New Roman"/>
          <w:color w:val="000000"/>
          <w:sz w:val="24"/>
          <w:szCs w:val="24"/>
          <w:lang w:val="ru-RU"/>
        </w:rPr>
        <w:t>МКДОУ «Детский сад №1 п. Терней»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Организация).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1.3. Положения Политики распространяются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всех работников вне зависимости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занимаемой должности.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1.4. Для целей Политики используются следующие основные понятия: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коррупция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государства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целях получения выгоды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 совершение подобных деяний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имени или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интересах юридического лица;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взятка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деньги, ценные бумаги, иное имущества либо незаконное оказание услуг имущественного характера, предоставление иных имущественных прав, передаваемые должностному лицу,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когда взятка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указанию должностного лица передается иному физическому или юридическому лицу,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совершение действий (бездействие)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пользу взяткодателя или представляемых 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лиц, если такие действия (бездействие) входят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служебные полномочия должностного лица либо если оно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силу должностного положения может способствовать таким действиям (бездействию),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равно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общее покровительство или попустительство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службе;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коммерческий подкуп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незаконная передача лицу, выполняющему управленческие функции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коммерческой или иной организации, денег, ценных бумаг, иного имущества,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также незаконные оказание ему услуг имущественного характера, предоставление иных имущественных прав (в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когда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указанию такого лица имущество передается, или услуги имущественного характера оказываются, или имущественные права предоставляются иному физическому или юридическому лицу)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совершение действий (бездействие)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интересах дающего или иных лиц, если указанные действия (бездействие) входят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служебные полномочия такого лица либо если оно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силу своего служебного положения может способствовать указанным действиям (бездействию);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противодействие коррупции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деятельность федеральных органов государственной власти, органов государственной власти субъектов РФ, органов местного самоуправления, институтов гражданского общества, организаций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физических лиц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пределах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полномочий: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1)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предупреждению коррупции,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выявлению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последующему устранению причин коррупции (профилактика коррупции);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2) выявлению, предупреждению, пресечению, раскрытию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расследованию коррупционных правонарушений (борьба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коррупцией);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3) минимизации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 (или) ликвидации последствий коррупционных правонарушений;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контрагент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любое юридическое или физическое лицо,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 Организация вступает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договорные отношения,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исключением трудовых отношений;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конфликт интересов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предотвращению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урегулированию конфликта интересов, влияет или может повлиять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надлежащее, объективное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беспристрастное исполнение 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должностных (служебных) обязанностей (осуществление полномочий);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личная заинтересованность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возможность получения доходов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виде денег, иного имущества,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имущественных прав, услуг имущественного характера, результатов выполненных работ или каких-либо выгод (преимуществ) лицом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 (или) состоящими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ним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близком родстве или свойстве лицами (родителями, супругами, детьми, братьями, сестрами,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также братьями, сестрами, родителями, детьми супругов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супругами детей), гражданами или организациями,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которыми лицо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 (или) лица, состоящие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ним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близком родстве или свойстве, связаны имущественными, корпоративными или иными близкими отношениями.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Цели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задачи Политики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2.1. Целями Политики являются:</w:t>
      </w:r>
    </w:p>
    <w:p w:rsidR="00613432" w:rsidRPr="008A47AF" w:rsidRDefault="008A47AF" w:rsidP="00CF23FC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обеспечение соответствия деятельности Организации требованиям антикоррупционного законодательства;</w:t>
      </w:r>
    </w:p>
    <w:p w:rsidR="00613432" w:rsidRPr="008A47AF" w:rsidRDefault="008A47AF" w:rsidP="00CF23FC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минимизация рисков вовлечения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его работников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коррупционную деятельность;</w:t>
      </w:r>
    </w:p>
    <w:p w:rsidR="00613432" w:rsidRPr="008A47AF" w:rsidRDefault="008A47AF" w:rsidP="00CF23FC">
      <w:pPr>
        <w:numPr>
          <w:ilvl w:val="0"/>
          <w:numId w:val="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формирование единого подхода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 работы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предупреждению коррупции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Организации;</w:t>
      </w:r>
    </w:p>
    <w:p w:rsidR="00613432" w:rsidRPr="008A47AF" w:rsidRDefault="008A47AF" w:rsidP="00CF23FC">
      <w:pPr>
        <w:numPr>
          <w:ilvl w:val="0"/>
          <w:numId w:val="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формирование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работников нетерпимости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коррупционному поведению.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2.2. Для достижения поставленных целей необходимо решить следующие задачи:</w:t>
      </w:r>
    </w:p>
    <w:p w:rsidR="00613432" w:rsidRPr="008A47AF" w:rsidRDefault="008A47AF" w:rsidP="00CF23FC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сформировать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работников единообразное понимание позиции Организации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неприятии коррупции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любых формах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проявлениях;</w:t>
      </w:r>
    </w:p>
    <w:p w:rsidR="00613432" w:rsidRPr="008A47AF" w:rsidRDefault="008A47AF" w:rsidP="00CF23FC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минимизировать риски вовлечения работников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коррупционную деятельность;</w:t>
      </w:r>
    </w:p>
    <w:p w:rsidR="00613432" w:rsidRDefault="008A47AF" w:rsidP="00CF23FC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определить должностных лиц, ответственных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реализацию </w:t>
      </w:r>
      <w:r>
        <w:rPr>
          <w:rFonts w:hAnsi="Times New Roman" w:cs="Times New Roman"/>
          <w:color w:val="000000"/>
          <w:sz w:val="24"/>
          <w:szCs w:val="24"/>
        </w:rPr>
        <w:t>Политики и антикоррупционных мер;</w:t>
      </w:r>
    </w:p>
    <w:p w:rsidR="00613432" w:rsidRPr="008A47AF" w:rsidRDefault="008A47AF" w:rsidP="00CF23FC">
      <w:pPr>
        <w:numPr>
          <w:ilvl w:val="0"/>
          <w:numId w:val="2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информировать работников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нормативном правовом обеспечении работы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предупреждению коррупции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совершение коррупционных правонарушений.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2.3. Ключевыми принципами реализации Политики являются: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1) неприятие коррупции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любых формах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проявлениях. Организация содействует воспитанию правового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гражданского сознания работников путем формирования негативного отношения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коррупционным проявлениям;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2) эффективность мероприятий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противодействию коррупции. Создание эффективной системы противодействия коррупции,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также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систематическое совершенствование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учетом изменения условий внутренней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внешней среды,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законодательства РФ;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3) открытость информации. Обеспечение доступности для граждан, юридических лиц, средств массовой информации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институтов гражданского общества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сведениям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своей деятельности, которые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действующим законодательством РФ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являются сведениями ограниченного доступа.</w:t>
      </w:r>
    </w:p>
    <w:p w:rsidR="00613432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рамках реализации принципа открытости информации Организация создает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своем официальном сайте подраздел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вопросам противодействия коррупции. </w:t>
      </w:r>
      <w:r>
        <w:rPr>
          <w:rFonts w:hAnsi="Times New Roman" w:cs="Times New Roman"/>
          <w:color w:val="000000"/>
          <w:sz w:val="24"/>
          <w:szCs w:val="24"/>
        </w:rPr>
        <w:t>Подраздел наполняется следующей информацией:</w:t>
      </w:r>
    </w:p>
    <w:p w:rsidR="00613432" w:rsidRPr="008A47AF" w:rsidRDefault="008A47AF" w:rsidP="00CF23FC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нормативными правовыми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иными актами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сфере противодействия коррупции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действующей редакции;</w:t>
      </w:r>
    </w:p>
    <w:p w:rsidR="00613432" w:rsidRPr="008A47AF" w:rsidRDefault="008A47AF" w:rsidP="00CF23FC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внутренними документами Организации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вопросам противодействия коррупции;</w:t>
      </w:r>
    </w:p>
    <w:p w:rsidR="00613432" w:rsidRPr="008A47AF" w:rsidRDefault="008A47AF" w:rsidP="00CF23FC">
      <w:pPr>
        <w:numPr>
          <w:ilvl w:val="0"/>
          <w:numId w:val="3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памятками, плакатами иным вспомогательным материалом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вопросам профилактики коррупции.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Обязанности руководителей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работников, связанные с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предупреждением коррупции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3.1. Работники Организации знакомятся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Политикой под подпись при принятии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работу или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течение семи рабочих дней после внесения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Политику изменений.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3.2. Руководитель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работники вне зависимости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должности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стажа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исполнением ими трудовых обязанностей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трудовым договором должны:</w:t>
      </w:r>
    </w:p>
    <w:p w:rsidR="00613432" w:rsidRPr="008A47AF" w:rsidRDefault="008A47AF" w:rsidP="00CF23FC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руководствоваться требованиями Политики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ее;</w:t>
      </w:r>
    </w:p>
    <w:p w:rsidR="00613432" w:rsidRPr="008A47AF" w:rsidRDefault="008A47AF" w:rsidP="00CF23FC">
      <w:pPr>
        <w:numPr>
          <w:ilvl w:val="0"/>
          <w:numId w:val="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воздерживаться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 (или) участия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совершении коррупционных правонарушений,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интересах или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имени Организации;</w:t>
      </w:r>
    </w:p>
    <w:p w:rsidR="00613432" w:rsidRPr="008A47AF" w:rsidRDefault="008A47AF" w:rsidP="00CF23FC">
      <w:pPr>
        <w:numPr>
          <w:ilvl w:val="0"/>
          <w:numId w:val="4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воздерживаться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поведения, которое может быть истолковано окружающими как готовность совершить или участвовать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совершении коррупционного правонарушения,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интересах или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имени 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3.3. Работник вне зависимости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должности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стажа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исполнением 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трудовых обязанностей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трудовым договором должен:</w:t>
      </w:r>
    </w:p>
    <w:p w:rsidR="00613432" w:rsidRPr="008A47AF" w:rsidRDefault="008A47AF" w:rsidP="00CF23FC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незамедлительно информировать руководителя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своего непосредственного руководителя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случаях склонения его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совершению коррупционных правонарушений;</w:t>
      </w:r>
    </w:p>
    <w:p w:rsidR="00613432" w:rsidRPr="008A47AF" w:rsidRDefault="008A47AF" w:rsidP="00CF23FC">
      <w:pPr>
        <w:numPr>
          <w:ilvl w:val="0"/>
          <w:numId w:val="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незамедлительно информировать руководителя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своего непосредственного руководителя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ставших известными ему случаях совершения коррупционных правонарушений другими работниками;</w:t>
      </w:r>
    </w:p>
    <w:p w:rsidR="00613432" w:rsidRPr="008A47AF" w:rsidRDefault="008A47AF" w:rsidP="00CF23FC">
      <w:pPr>
        <w:numPr>
          <w:ilvl w:val="0"/>
          <w:numId w:val="5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сообщить руководителю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своему непосредственному руководителю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возникшем конфликте интересов либо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возможности его возникновения.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Должностные лица, ответственные за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реализацию Политики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4.1. Руководитель Организации является ответственным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организацию всех мероприятий, направленных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предупреждение коррупции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4.2. Руководитель Организации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исходя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стоящих перед Организацией задач, специфики деятельности, штатной численности, организационной структуры назначает лицо или несколько лиц, ответственных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реализацию Политики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проведение антикоррупционной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Организации.</w:t>
      </w:r>
    </w:p>
    <w:p w:rsidR="00613432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4.3. Основные обязанности должностного лица (должностных лиц), ответственного (ответственных)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реализацию </w:t>
      </w:r>
      <w:r>
        <w:rPr>
          <w:rFonts w:hAnsi="Times New Roman" w:cs="Times New Roman"/>
          <w:color w:val="000000"/>
          <w:sz w:val="24"/>
          <w:szCs w:val="24"/>
        </w:rPr>
        <w:t>Политики и проведение антикоррупционной работы в Организации:</w:t>
      </w:r>
    </w:p>
    <w:p w:rsidR="00613432" w:rsidRPr="008A47AF" w:rsidRDefault="008A47AF" w:rsidP="00CF23FC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проводить мониторинг информации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целью предупреждения коррупционных правонарушений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Организации;</w:t>
      </w:r>
    </w:p>
    <w:p w:rsidR="00613432" w:rsidRPr="008A47AF" w:rsidRDefault="008A47AF" w:rsidP="00CF23FC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разрабатывать локальные нормативные акты, направленные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предупреждение коррупции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Организации;</w:t>
      </w:r>
    </w:p>
    <w:p w:rsidR="00613432" w:rsidRPr="008A47AF" w:rsidRDefault="008A47AF" w:rsidP="00CF23FC">
      <w:pPr>
        <w:numPr>
          <w:ilvl w:val="0"/>
          <w:numId w:val="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реализовывать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контролировать меры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предупреждению коррупции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Организации;</w:t>
      </w:r>
    </w:p>
    <w:p w:rsidR="00613432" w:rsidRPr="008A47AF" w:rsidRDefault="008A47AF" w:rsidP="00CF23FC">
      <w:pPr>
        <w:numPr>
          <w:ilvl w:val="0"/>
          <w:numId w:val="6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оценивать коррупционные риски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4.4. Остальные полномочия ответственного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реализацию Политики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проведение антикоррупционной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 определяются его должностной инструкцией.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Ответственность за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несоблюдение требований Политики</w:t>
      </w:r>
    </w:p>
    <w:p w:rsidR="00613432" w:rsidRPr="008A47AF" w:rsidRDefault="008A47AF" w:rsidP="008A47A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5.1.</w:t>
      </w:r>
      <w:r w:rsidR="00053B6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Лица, виновные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нарушении требований Политики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антикоррупционного законодательства, несут ответственность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порядке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основаниям, предусмотренным законодательством РФ,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могут подвергаться дисциплинарным взысканиям.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Оценка коррупционных рисков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6.1. Целью оценки коррупционных рисков является определение конкретных процессов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видов деятельности Организации, при реализации которых наиболее высока вероятность совершения работниками коррупционных правонарушений как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целях получения личной выгоды, так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целях получения выгоды Организацией.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6.2. Оценка коррупционных рисков позволяет обеспечить соответствие реализуемых антикоррупционных мероприятий специфике деятельности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рационально использовать ресурсы, направляемые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проведение работы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профилактике коррупции.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6.3. Порядок проведения оценки коррупционных рисков. Процедура оценки коррупционных рисков состоит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четырех последовательных этапов:</w:t>
      </w:r>
    </w:p>
    <w:p w:rsidR="00613432" w:rsidRDefault="008A47AF" w:rsidP="00CF23FC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подготовительного;</w:t>
      </w:r>
    </w:p>
    <w:p w:rsidR="00613432" w:rsidRDefault="008A47AF" w:rsidP="00CF23FC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описания процессов;</w:t>
      </w:r>
    </w:p>
    <w:p w:rsidR="00613432" w:rsidRDefault="008A47AF" w:rsidP="00CF23FC">
      <w:pPr>
        <w:numPr>
          <w:ilvl w:val="0"/>
          <w:numId w:val="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идентификации коррупционных рисков;</w:t>
      </w:r>
    </w:p>
    <w:p w:rsidR="00613432" w:rsidRDefault="008A47AF" w:rsidP="00CF23FC">
      <w:pPr>
        <w:numPr>
          <w:ilvl w:val="0"/>
          <w:numId w:val="7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анализа коррупционных рисков.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6.3.1.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подготовительном этапе руководитель Организации принимает решение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проведении оценки коррупционных рисков, определяет методику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план, назначает лиц, ответственных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проведение оценки, определяет полномочия работников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проведением оценки.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Оценка коррупционных рисков может быть поручена работникам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специальной организации,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которой заключается договор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оказание услуг.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числу направлений деятельности, потенциально связанных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наиболее высокими коррупционными рисками,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первую очередь относятся следующие:</w:t>
      </w:r>
    </w:p>
    <w:p w:rsidR="00613432" w:rsidRPr="008A47AF" w:rsidRDefault="008A47AF" w:rsidP="00CF23FC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закупка товаров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услуг для нужд Организации;</w:t>
      </w:r>
    </w:p>
    <w:p w:rsidR="00613432" w:rsidRPr="008A47AF" w:rsidRDefault="008A47AF" w:rsidP="00CF23FC">
      <w:pPr>
        <w:numPr>
          <w:ilvl w:val="0"/>
          <w:numId w:val="9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получение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сдача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аренду имущества;</w:t>
      </w:r>
    </w:p>
    <w:p w:rsidR="00613432" w:rsidRPr="008A47AF" w:rsidRDefault="008A47AF" w:rsidP="00CF23FC">
      <w:pPr>
        <w:numPr>
          <w:ilvl w:val="0"/>
          <w:numId w:val="9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любые функции, предполагающие финансирование деятельности физических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юридических лиц (например, предоставление спонсорской помощи, пожертвований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т. д.).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Коррупционные риски могут возникать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процессах управления персоналом организации,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частности при распределении фондов оплаты труда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принятии решений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премировании работников.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6.3.3.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этапе идентификации коррупционных рисков ответственные выделяют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каждом анализируемом процессе критические точки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приводят общее описание возможностей для реализации коррупционных рисков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каждой критической точке.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Признаками критической точки являются следующие:</w:t>
      </w:r>
    </w:p>
    <w:p w:rsidR="00613432" w:rsidRDefault="008A47AF" w:rsidP="00CF23FC">
      <w:pPr>
        <w:numPr>
          <w:ilvl w:val="0"/>
          <w:numId w:val="10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наличие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работника (группы работников) полномочий совершить действие (бездействие), которое позволяет получить выгоду (преимущество) работнику, структурному подразделению </w:t>
      </w:r>
      <w:r>
        <w:rPr>
          <w:rFonts w:hAnsi="Times New Roman" w:cs="Times New Roman"/>
          <w:color w:val="000000"/>
          <w:sz w:val="24"/>
          <w:szCs w:val="24"/>
        </w:rPr>
        <w:t>Организации, физическому и (или) юридическому лицу, взаимодействующему с Организацией;</w:t>
      </w:r>
    </w:p>
    <w:p w:rsidR="00613432" w:rsidRPr="008A47AF" w:rsidRDefault="008A47AF" w:rsidP="00CF23FC">
      <w:pPr>
        <w:numPr>
          <w:ilvl w:val="0"/>
          <w:numId w:val="10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взаимодействие работника (группы работников)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 органом (иной регулирующей организацией), уполномоченным совершать действия, важные для успешной реализации бизнес-процесса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(или) успешного функционирования Организации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целом.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При выявлении критических точек задаются вопросы:</w:t>
      </w:r>
    </w:p>
    <w:p w:rsidR="00613432" w:rsidRPr="008A47AF" w:rsidRDefault="008A47AF" w:rsidP="00CF23FC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какая выгода (преимущество) распределяется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рамках данного подпроцесса?</w:t>
      </w:r>
    </w:p>
    <w:p w:rsidR="00613432" w:rsidRPr="008A47AF" w:rsidRDefault="008A47AF" w:rsidP="00CF23FC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кто может быть заинтересован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неправомерном распределении этой выгоды (преимущества)?</w:t>
      </w:r>
    </w:p>
    <w:p w:rsidR="00613432" w:rsidRPr="008A47AF" w:rsidRDefault="008A47AF" w:rsidP="00CF23FC">
      <w:pPr>
        <w:numPr>
          <w:ilvl w:val="0"/>
          <w:numId w:val="11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какие коррупционные правонарушения могут быть совершены работником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целях неправомерного распределения этой выгоды (преимущества)?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рамках одного бизнес-процесса может быть выявлено несколько критических точек.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6.3.4.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этапе анализа коррупционных рисков определяют для каждой выявленной критической точки вероятный способ совершения коррупционного правонарушения работниками (коррупционную схему)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должности (полномочия) работников, наличие которых требуется для реализации каждой коррупционной схемы.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основе анализа критических точек составляют формализованное описание коррупционных рисков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каждой выявленной критической точке, включающее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числе: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а) краткое описание распределяемой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критической точке выгоды (преимущества), стремление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получению которой работником (или) контрагентами является причиной совершения работником коррупционного правонарушения;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б) перечень потенциальных выгодоприобретателей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лиц, которые стремятся извлечь выгоду (преимущество)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совершения работником коррупционного правонарушения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рассматриваемой критической точке;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в) перечень должностей работников, без участия которых неправомерное распределение выгоды (преимущества)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критической точке невозможно или крайне затруднительно (перечень должностей, замещение которых связано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коррупционными рисками),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указанием возможной роли каждого работника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реализации коррупционной схемы;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г) краткое описание выгоды, получаемой работником (работниками), связанными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ним лицами или непосредственно самой Организацией,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результате совершения коррупционного правонарушения;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д) описание возможных способов передачи работнику (работникам) или должностному лицу (должностным лицам),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 взаимодействует Организация, вознаграждения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совершение коррупционного правонарушения;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е) краткое описание способа совершения коррупционного правонарушения (коррупционной схемы), например: «Принятие решения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закупке для нужд организации товаров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заведомо невыгодных условиях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целях получения незаконного вознаграждения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поставщика»;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ж) развернутое описание способа совершения коррупционного правонарушения (коррупционной схемы),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числе: инициатор коррупционного взаимодействия, последовательность действий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взаимодействий работника (работников) и контрагентов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неправомерному распределению выгоды (преимущества)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передаче работнику (работникам) или должностным лицам,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которыми взаимодействует Организация, незаконного вознаграждения;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з) состав коррупционных правонарушений, которые должны быть совершены работником (работниками) для реализации коррупционной схемы,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указанием ссылок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конкретные положения нормативных правовых актов (по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возможности);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и) процедуры внутреннего контроля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рассматриваемой критической точке: работники (структурные подразделения), наделенные полномочиями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осуществлению внутреннего контроля; периодичность контрольных мероприятий; краткое описание контрольных мероприятий;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к) возможные способы обхода механизмов внутреннего контроля.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6.4.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итогам оценки коррупционных рисков они ранжируются,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для каждой выявленной критической точки определяются возможные меры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минимизации соответствующих коррупционных рисков. Дополнительно оценивается объем финансовых затрат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реализацию этих мер,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также кадровые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иные ресурсы, необходимые для проведения соответствующих мероприятий.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6.5. Общий перечень выявленных коррупционных рисков оформляется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виде реестра (карты) коррупционных рисков.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качестве пояснения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реестру прикладывают отчет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проведении оценки коррупционных рисков, содержащий детальную информацию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использованных способах сбора необходимой информации, расчета основных показателей, обоснование предлагаемых мер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минимизации идентифицированных коррупционных рисков,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также формализованные описания коррупционных рисков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каждой выявленной критической точке.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6.6.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основании результатов анализа коррупционных рисков формируется перечень должностей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организации, замещение которых связано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коррупционными рисками,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проект плана мероприятий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минимизации коррупционных рисков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7. Правила принятия мер по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предотвращению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урегулированию конфликта интересов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7.1. Деятельность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предотвращению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урегулированию конфликта интересов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 осуществляется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основании следующих основных принципов:</w:t>
      </w:r>
    </w:p>
    <w:p w:rsidR="00613432" w:rsidRPr="008A47AF" w:rsidRDefault="008A47AF" w:rsidP="00CF23FC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приоритетного применения мер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предупреждению коррупции;</w:t>
      </w:r>
    </w:p>
    <w:p w:rsidR="00613432" w:rsidRPr="008A47AF" w:rsidRDefault="008A47AF" w:rsidP="00CF23FC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обязательности раскрытия сведений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реальном или потенциальном конфликте интересов;</w:t>
      </w:r>
    </w:p>
    <w:p w:rsidR="00613432" w:rsidRPr="008A47AF" w:rsidRDefault="008A47AF" w:rsidP="00CF23FC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индивидуального рассмотрения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оценки репутационных рисков для Организации при выявлении каждого конфликта интересов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его урегулировании;</w:t>
      </w:r>
    </w:p>
    <w:p w:rsidR="00613432" w:rsidRPr="008A47AF" w:rsidRDefault="008A47AF" w:rsidP="00CF23FC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конфиденциальности сведений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конфликте интересов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процессе его урегулирования;</w:t>
      </w:r>
    </w:p>
    <w:p w:rsidR="00613432" w:rsidRPr="008A47AF" w:rsidRDefault="008A47AF" w:rsidP="00CF23FC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соблюдения баланса интересов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ее работника при урегулировании конфликта интересов;</w:t>
      </w:r>
    </w:p>
    <w:p w:rsidR="00613432" w:rsidRPr="008A47AF" w:rsidRDefault="008A47AF" w:rsidP="00CF23FC">
      <w:pPr>
        <w:numPr>
          <w:ilvl w:val="0"/>
          <w:numId w:val="12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защиты работника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преследования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направлением уведомления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конфликте интересов, который был своевременно раскрыт работником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урегулирован (предотвращен) Организацией.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7.2. Руководитель Организации создает комиссию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урегулированию конфликта интересов работников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Комиссия), которая рассматривает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разрешает конфликт интересов работников.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7.3.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 Комиссии входят работники Организации, председателем Комиссии является заместитель </w:t>
      </w:r>
      <w:r w:rsidR="00E558F5">
        <w:rPr>
          <w:rFonts w:hAnsi="Times New Roman" w:cs="Times New Roman"/>
          <w:color w:val="000000"/>
          <w:sz w:val="24"/>
          <w:szCs w:val="24"/>
          <w:lang w:val="ru-RU"/>
        </w:rPr>
        <w:t>заведующего по В и МР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7.4.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своей деятельности Комиссия руководствуется нормами федерального, регионального, муниципального законодательства, локальными нормативными актами Организации,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определяющими порядок деятельности Комиссии.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7.5. Решение Комиссии является обязательным для всех работников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подлежит исполнению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сроки, предусмотренные указанным решением.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7.6. Конфликт интересов педагогического работника, понимаемый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смыслу пункта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33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Федерального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273-ФЗ, рассматривается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заседании комиссии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урегулированию споров между участниками образовательных отношений. Порядок создания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деятельности Комиссии предусматривается </w:t>
      </w:r>
      <w:r w:rsidRPr="00293D2C">
        <w:rPr>
          <w:rFonts w:hAnsi="Times New Roman" w:cs="Times New Roman"/>
          <w:color w:val="000000"/>
          <w:sz w:val="24"/>
          <w:szCs w:val="24"/>
          <w:lang w:val="ru-RU"/>
        </w:rPr>
        <w:t>Положением о</w:t>
      </w:r>
      <w:r w:rsidRPr="00293D2C">
        <w:rPr>
          <w:rFonts w:hAnsi="Times New Roman" w:cs="Times New Roman"/>
          <w:color w:val="000000"/>
          <w:sz w:val="24"/>
          <w:szCs w:val="24"/>
        </w:rPr>
        <w:t> </w:t>
      </w:r>
      <w:r w:rsidRPr="00293D2C">
        <w:rPr>
          <w:rFonts w:hAnsi="Times New Roman" w:cs="Times New Roman"/>
          <w:color w:val="000000"/>
          <w:sz w:val="24"/>
          <w:szCs w:val="24"/>
          <w:lang w:val="ru-RU"/>
        </w:rPr>
        <w:t>комиссии по</w:t>
      </w:r>
      <w:r w:rsidRPr="00293D2C">
        <w:rPr>
          <w:rFonts w:hAnsi="Times New Roman" w:cs="Times New Roman"/>
          <w:color w:val="000000"/>
          <w:sz w:val="24"/>
          <w:szCs w:val="24"/>
        </w:rPr>
        <w:t> </w:t>
      </w:r>
      <w:r w:rsidRPr="00293D2C">
        <w:rPr>
          <w:rFonts w:hAnsi="Times New Roman" w:cs="Times New Roman"/>
          <w:color w:val="000000"/>
          <w:sz w:val="24"/>
          <w:szCs w:val="24"/>
          <w:lang w:val="ru-RU"/>
        </w:rPr>
        <w:t>урегулированию споров между участниками образовательных отношений</w:t>
      </w:r>
      <w:r w:rsidR="00542C12" w:rsidRPr="00293D2C">
        <w:rPr>
          <w:rFonts w:hAnsi="Times New Roman" w:cs="Times New Roman"/>
          <w:color w:val="000000"/>
          <w:sz w:val="24"/>
          <w:szCs w:val="24"/>
          <w:lang w:val="ru-RU"/>
        </w:rPr>
        <w:t xml:space="preserve"> в 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7.7. Работник при выполнении своих должностных обязанностей обязан:</w:t>
      </w:r>
    </w:p>
    <w:p w:rsidR="00613432" w:rsidRPr="008A47AF" w:rsidRDefault="008A47AF" w:rsidP="00CF23FC">
      <w:pPr>
        <w:numPr>
          <w:ilvl w:val="0"/>
          <w:numId w:val="1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соблюдать интересы Организации, прежде всего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отношении целей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деятельности;</w:t>
      </w:r>
    </w:p>
    <w:p w:rsidR="00613432" w:rsidRPr="008A47AF" w:rsidRDefault="008A47AF" w:rsidP="00CF23FC">
      <w:pPr>
        <w:numPr>
          <w:ilvl w:val="0"/>
          <w:numId w:val="1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руководствоваться интересами Организации без учета своих личных интересов, интересов своих родственников, друзей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третьих лиц;</w:t>
      </w:r>
    </w:p>
    <w:p w:rsidR="00613432" w:rsidRPr="008A47AF" w:rsidRDefault="008A47AF" w:rsidP="00CF23FC">
      <w:pPr>
        <w:numPr>
          <w:ilvl w:val="0"/>
          <w:numId w:val="1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избегать ситуаций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обстоятельств, которые могут привести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конфликту интересов;</w:t>
      </w:r>
    </w:p>
    <w:p w:rsidR="00613432" w:rsidRPr="008A47AF" w:rsidRDefault="008A47AF" w:rsidP="00CF23FC">
      <w:pPr>
        <w:numPr>
          <w:ilvl w:val="0"/>
          <w:numId w:val="1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раскрывать возникший (реальный) или потенциальный конфликт интересов;</w:t>
      </w:r>
    </w:p>
    <w:p w:rsidR="00613432" w:rsidRPr="008A47AF" w:rsidRDefault="008A47AF" w:rsidP="00CF23FC">
      <w:pPr>
        <w:numPr>
          <w:ilvl w:val="0"/>
          <w:numId w:val="13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содействовать урегулированию возникшего конфликта интересов.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7.8. Работник при выполнении своих должностных обязанностей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должен использовать возможности Организации или допускать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использование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иных целях, помимо предусмотренных уставом 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7.9. Работники обязаны принимать меры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предотвращению ситуации конфликта интересов, руководствуясь требованиями законодательства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Политикой.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7.10. Примерный перечень ситуаций, при которых возникает или может возникнуть конфликт интересов: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7.10.1. </w:t>
      </w:r>
      <w:r w:rsidR="00E558F5">
        <w:rPr>
          <w:rFonts w:hAnsi="Times New Roman" w:cs="Times New Roman"/>
          <w:color w:val="000000"/>
          <w:sz w:val="24"/>
          <w:szCs w:val="24"/>
          <w:lang w:val="ru-RU"/>
        </w:rPr>
        <w:t>Руководитель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 или работник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ходе выполнения своих трудовых обязанностей участвует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принятии решений, которые могут принести материальную или нематериальную выгоду лицам, являющимся его родственниками, или иным лицам,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которыми связана его личная заинтересованность. Например,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если одной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кандидатур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вакантную должность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 является родственник или иное лицо,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которым связана личная заинтересованность </w:t>
      </w:r>
      <w:r w:rsidR="004B7940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Организации или указанного работника 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7.10.2. Работник, ответственный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закупку товаров, работ, услуг для обеспечения государственных (муниципальных) нужд, участвует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выборе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ограниченного числа поставщиков контрагента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индивидуального предпринимателя, являющегося его родственником, иным близким лицом, или организации,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которой руководителем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или заместителем является его родственник или иное лицо,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 связана личная заинтересованность работника 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7.10.3. Работник, его родственник или иное лицо,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 связана личная заинтересованность работника, получает материальные блага или услуги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Организации, которая имеет деловые отношения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организацией. Например,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случае если такой работник, его родственник или иное лицо получает значительную скидку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товары, работы, услуги контрагента, являющегося поставщиком товаров, работ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услуг Организации.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7.10.4. Работник использует информацию, ставшую ему известной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ходе выполнения трудовых обязанностей, для получения выгоды для себя или иного лица,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 связана личная заинтересованность работника.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7.10.5. Педагогический работник осуществляет частное репетиторство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542C12">
        <w:rPr>
          <w:rFonts w:hAnsi="Times New Roman" w:cs="Times New Roman"/>
          <w:color w:val="000000"/>
          <w:sz w:val="24"/>
          <w:szCs w:val="24"/>
          <w:lang w:val="ru-RU"/>
        </w:rPr>
        <w:t>воспитанником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542C12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котором является </w:t>
      </w:r>
      <w:r w:rsidR="00542C12">
        <w:rPr>
          <w:rFonts w:hAnsi="Times New Roman" w:cs="Times New Roman"/>
          <w:color w:val="000000"/>
          <w:sz w:val="24"/>
          <w:szCs w:val="24"/>
          <w:lang w:val="ru-RU"/>
        </w:rPr>
        <w:t>воспитателем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,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территории Организации. Такой конфликт интересов рассматривается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заседании Комиссии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урегулированию споров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2.5 настоящего Положения.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7.11. Раскрытие конфликта интересов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письменной форме путем направления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имя заместителя </w:t>
      </w:r>
      <w:r w:rsidR="004B7940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 уведомления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наличии личной заинтересованности при исполнении обязанностей, которая приводит или может привести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конфликту интересов.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Уведомление передается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Комиссию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подлежит регистрации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течение двух рабочих дней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дня поступления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журнале регистрации уведомлений работников организации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наличии личной заинтересованности.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7.12. Допустимо первоначальное раскрытие информации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конфликте интересов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устной форме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последующей фиксацией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письменном виде.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7.13. Порядок согласования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учредителем сделок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заинтересованностью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случаи, при которых такое согласование необходимо, определяется статьей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27 Федерального закона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12.01.1996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7-ФЗ,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также региональными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муниципальными нормативными правовыми актами.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случае несоблюдения предусмотренного законодательством порядка одобрения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такая сделка может быть признана судом недействительной.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7.14. Способами урегулирования конфликта интересов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организации могут быть: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ограничение доступа работника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информации, которая может затрагивать его личные интересы;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добровольный отказ работника или его отстранение (постоянное или временное)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участия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обсуждении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процессе принятия решений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вопросам, которые находятся или могут оказаться под влиянием конфликта интересов;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пересмотр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изменение должностных обязанностей работника;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перевод работника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должность, предусматривающую выполнение функциональных обязанностей, исключающих конфликт интересов,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Трудовым кодексом РФ;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отказ работника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своего личного интереса, порождающего конфликт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интересами организации;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увольнение работника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основаниям, установленным Трудовым кодексом РФ;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отказ работника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принятия решения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пользу лица,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которым связана личная заинтересованность работника;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установление правил, запрещающих работникам разглашение или использование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личных целях информации, ставшей известной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связи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выполнением трудовых обязанностей;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внесение изменений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локальные нормативные акты организации, связанные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порядком оказания платных образовательных услуг,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том числе касающиеся запрета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частное репетиторство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территории организации;</w:t>
      </w:r>
    </w:p>
    <w:p w:rsidR="00613432" w:rsidRPr="008A47AF" w:rsidRDefault="008A47AF" w:rsidP="00CF23FC">
      <w:pPr>
        <w:numPr>
          <w:ilvl w:val="0"/>
          <w:numId w:val="14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иные способы урегулирования конфликта интересов.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7. 15. При урегулировании конфликта интересов учитывается степень личного интереса работника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вероятность того, что его личный интерес будет реализован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ущерб интересам Организации.</w:t>
      </w:r>
    </w:p>
    <w:p w:rsidR="004B7940" w:rsidRDefault="004B7940" w:rsidP="00CF23F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8. Порядок взаимодействия с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правоохранительными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иными государственными органами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8.1. Организация сообщает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соответствующие правоохранительные органы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случаях совершения коррупционных правонарушений,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которых Организации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работникам стало известно.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8.2. Организации воздерживается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каких-либо санкций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отношении своих работников, сообщивших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правоохранительные органы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ставшей 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известной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ходе выполнения трудовых обязанностей информации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подготовке или совершении коррупционного правонарушения.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8.3.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случае обнаружения признаков коррупционных правонарушений Организация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работники обязаны обращаться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соответствующие правоохранительные органы:</w:t>
      </w:r>
    </w:p>
    <w:p w:rsidR="00613432" w:rsidRDefault="008A47AF" w:rsidP="00CF23FC">
      <w:pPr>
        <w:numPr>
          <w:ilvl w:val="0"/>
          <w:numId w:val="1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Следственный комитет РФ;</w:t>
      </w:r>
    </w:p>
    <w:p w:rsidR="00613432" w:rsidRPr="008A47AF" w:rsidRDefault="008A47AF" w:rsidP="00CF23FC">
      <w:pPr>
        <w:numPr>
          <w:ilvl w:val="0"/>
          <w:numId w:val="1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Главное управление экономической безопасности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противодействия коррупции Министерства внутренних дел РФ;</w:t>
      </w:r>
    </w:p>
    <w:p w:rsidR="00613432" w:rsidRPr="008A47AF" w:rsidRDefault="008A47AF" w:rsidP="00CF23FC">
      <w:pPr>
        <w:numPr>
          <w:ilvl w:val="0"/>
          <w:numId w:val="15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Главное управление собственной безопасности Министерства внутренних дел РФ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– если сообщение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фактах коррупции касается непосредственно системы МВД России;</w:t>
      </w:r>
    </w:p>
    <w:p w:rsidR="00613432" w:rsidRDefault="008A47AF" w:rsidP="00CF23FC">
      <w:pPr>
        <w:numPr>
          <w:ilvl w:val="0"/>
          <w:numId w:val="15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прокуратуру субъекта РФ.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8.4. Организация сотрудничает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правоохранительными органами также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форме:</w:t>
      </w:r>
    </w:p>
    <w:p w:rsidR="00613432" w:rsidRPr="008A47AF" w:rsidRDefault="008A47AF" w:rsidP="00CF23FC">
      <w:pPr>
        <w:numPr>
          <w:ilvl w:val="0"/>
          <w:numId w:val="16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оказания содействия уполномоченным представителям правоохранительных органов при проведении ими инспекционных проверок деятельности организации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вопросам предупреждения коррупции;</w:t>
      </w:r>
    </w:p>
    <w:p w:rsidR="00613432" w:rsidRPr="008A47AF" w:rsidRDefault="008A47AF" w:rsidP="00CF23FC">
      <w:pPr>
        <w:numPr>
          <w:ilvl w:val="0"/>
          <w:numId w:val="16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оказания содействия уполномоченным представителям правоохранительных органов при проведении мероприятий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пресечению или расследованию коррупционных преступлений, включая оперативно-</w:t>
      </w:r>
      <w:r w:rsidR="00CF23FC">
        <w:rPr>
          <w:rFonts w:hAnsi="Times New Roman" w:cs="Times New Roman"/>
          <w:color w:val="000000"/>
          <w:sz w:val="24"/>
          <w:szCs w:val="24"/>
          <w:lang w:val="ru-RU"/>
        </w:rPr>
        <w:t>ро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зыскные мероприятия.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9. Антикоррупционная программа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 xml:space="preserve">9.1. Организация разрабатывает </w:t>
      </w:r>
      <w:r w:rsidRPr="00CF23FC">
        <w:rPr>
          <w:rFonts w:hAnsi="Times New Roman" w:cs="Times New Roman"/>
          <w:color w:val="000000"/>
          <w:sz w:val="24"/>
          <w:szCs w:val="24"/>
          <w:lang w:val="ru-RU"/>
        </w:rPr>
        <w:t>программу противодействия коррупции с</w:t>
      </w:r>
      <w:r w:rsidRPr="00CF23FC">
        <w:rPr>
          <w:rFonts w:hAnsi="Times New Roman" w:cs="Times New Roman"/>
          <w:color w:val="000000"/>
          <w:sz w:val="24"/>
          <w:szCs w:val="24"/>
        </w:rPr>
        <w:t> </w:t>
      </w:r>
      <w:r w:rsidRPr="00CF23FC">
        <w:rPr>
          <w:rFonts w:hAnsi="Times New Roman" w:cs="Times New Roman"/>
          <w:color w:val="000000"/>
          <w:sz w:val="24"/>
          <w:szCs w:val="24"/>
          <w:lang w:val="ru-RU"/>
        </w:rPr>
        <w:t>целью упорядочивания антикоррупционных мероприятий Организации.</w:t>
      </w:r>
    </w:p>
    <w:p w:rsidR="00613432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9.2. Программа противодействия коррупции включает:</w:t>
      </w:r>
    </w:p>
    <w:p w:rsidR="00613432" w:rsidRDefault="008A47AF" w:rsidP="00CF23FC">
      <w:pPr>
        <w:numPr>
          <w:ilvl w:val="0"/>
          <w:numId w:val="1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пояснительную записку;</w:t>
      </w:r>
    </w:p>
    <w:p w:rsidR="00613432" w:rsidRPr="008A47AF" w:rsidRDefault="008A47AF" w:rsidP="00CF23FC">
      <w:pPr>
        <w:numPr>
          <w:ilvl w:val="0"/>
          <w:numId w:val="17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паспорт программы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указанием сроков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реализации;</w:t>
      </w:r>
    </w:p>
    <w:p w:rsidR="00613432" w:rsidRPr="008A47AF" w:rsidRDefault="008A47AF" w:rsidP="00CF23FC">
      <w:pPr>
        <w:numPr>
          <w:ilvl w:val="0"/>
          <w:numId w:val="17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основную часть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планом программных мероприятий.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9.3. Программа противодействия коррупции является частью антикоррупционной политики Организации.</w:t>
      </w:r>
    </w:p>
    <w:p w:rsidR="00613432" w:rsidRPr="008A47AF" w:rsidRDefault="008A47AF" w:rsidP="00CF23F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10. Изменение Политики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10.1. Пересмотр Политики может проводиться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случае внесения соответствующих изменений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действующее законодательство РФ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противодействию коррупции.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10.2. Должностное лицо, ответственное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реализацию Политики, ежегодно готовит отчет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реализации мер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предупреждению коррупции, представляет его руководителю Организации.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основании указанного отчета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Политику могут быть внесены изменения.</w:t>
      </w:r>
    </w:p>
    <w:p w:rsidR="00613432" w:rsidRPr="008A47AF" w:rsidRDefault="008A47AF" w:rsidP="00CF23FC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10.3. Внесение изменений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дополнений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Политику осуществляется путем подготовки проекта Политики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обновленной редакции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A47AF">
        <w:rPr>
          <w:rFonts w:hAnsi="Times New Roman" w:cs="Times New Roman"/>
          <w:color w:val="000000"/>
          <w:sz w:val="24"/>
          <w:szCs w:val="24"/>
          <w:lang w:val="ru-RU"/>
        </w:rPr>
        <w:t>утверждения новой Политики руководителем Организации.</w:t>
      </w:r>
    </w:p>
    <w:sectPr w:rsidR="00613432" w:rsidRPr="008A47AF" w:rsidSect="00CF23FC">
      <w:pgSz w:w="11907" w:h="16839"/>
      <w:pgMar w:top="284" w:right="284" w:bottom="284" w:left="567" w:header="284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5FD" w:rsidRDefault="003C75FD" w:rsidP="008A47AF">
      <w:pPr>
        <w:spacing w:before="0" w:after="0"/>
      </w:pPr>
      <w:r>
        <w:separator/>
      </w:r>
    </w:p>
  </w:endnote>
  <w:endnote w:type="continuationSeparator" w:id="0">
    <w:p w:rsidR="003C75FD" w:rsidRDefault="003C75FD" w:rsidP="008A47A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5FD" w:rsidRDefault="003C75FD" w:rsidP="008A47AF">
      <w:pPr>
        <w:spacing w:before="0" w:after="0"/>
      </w:pPr>
      <w:r>
        <w:separator/>
      </w:r>
    </w:p>
  </w:footnote>
  <w:footnote w:type="continuationSeparator" w:id="0">
    <w:p w:rsidR="003C75FD" w:rsidRDefault="003C75FD" w:rsidP="008A47A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51F5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D4443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E31C1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F24C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C8729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E1172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7D5DF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F9114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C85FB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8F7F8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511B1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AA602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8756F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4C5B5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617AB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E376C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88422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"/>
  </w:num>
  <w:num w:numId="5">
    <w:abstractNumId w:val="2"/>
  </w:num>
  <w:num w:numId="6">
    <w:abstractNumId w:val="5"/>
  </w:num>
  <w:num w:numId="7">
    <w:abstractNumId w:val="16"/>
  </w:num>
  <w:num w:numId="8">
    <w:abstractNumId w:val="13"/>
  </w:num>
  <w:num w:numId="9">
    <w:abstractNumId w:val="6"/>
  </w:num>
  <w:num w:numId="10">
    <w:abstractNumId w:val="15"/>
  </w:num>
  <w:num w:numId="11">
    <w:abstractNumId w:val="12"/>
  </w:num>
  <w:num w:numId="12">
    <w:abstractNumId w:val="4"/>
  </w:num>
  <w:num w:numId="13">
    <w:abstractNumId w:val="7"/>
  </w:num>
  <w:num w:numId="14">
    <w:abstractNumId w:val="0"/>
  </w:num>
  <w:num w:numId="15">
    <w:abstractNumId w:val="10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53B62"/>
    <w:rsid w:val="000C2C3F"/>
    <w:rsid w:val="00293D2C"/>
    <w:rsid w:val="002A72F3"/>
    <w:rsid w:val="002D33B1"/>
    <w:rsid w:val="002D3591"/>
    <w:rsid w:val="003514A0"/>
    <w:rsid w:val="003C75FD"/>
    <w:rsid w:val="004B7940"/>
    <w:rsid w:val="004F7E17"/>
    <w:rsid w:val="00542C12"/>
    <w:rsid w:val="005A05CE"/>
    <w:rsid w:val="00613432"/>
    <w:rsid w:val="00653AF6"/>
    <w:rsid w:val="008A47AF"/>
    <w:rsid w:val="00B73A5A"/>
    <w:rsid w:val="00CF23FC"/>
    <w:rsid w:val="00E438A1"/>
    <w:rsid w:val="00E558F5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8C39F-9EAD-4229-8B7D-894F416F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8A47AF"/>
    <w:pPr>
      <w:tabs>
        <w:tab w:val="center" w:pos="4677"/>
        <w:tab w:val="right" w:pos="9355"/>
      </w:tabs>
      <w:spacing w:before="0" w:after="0"/>
    </w:pPr>
  </w:style>
  <w:style w:type="character" w:customStyle="1" w:styleId="a4">
    <w:name w:val="Верхний колонтитул Знак"/>
    <w:basedOn w:val="a0"/>
    <w:link w:val="a3"/>
    <w:uiPriority w:val="99"/>
    <w:rsid w:val="008A47AF"/>
  </w:style>
  <w:style w:type="paragraph" w:styleId="a5">
    <w:name w:val="footer"/>
    <w:basedOn w:val="a"/>
    <w:link w:val="a6"/>
    <w:uiPriority w:val="99"/>
    <w:unhideWhenUsed/>
    <w:rsid w:val="008A47AF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Нижний колонтитул Знак"/>
    <w:basedOn w:val="a0"/>
    <w:link w:val="a5"/>
    <w:uiPriority w:val="99"/>
    <w:rsid w:val="008A47AF"/>
  </w:style>
  <w:style w:type="paragraph" w:styleId="a7">
    <w:name w:val="Balloon Text"/>
    <w:basedOn w:val="a"/>
    <w:link w:val="a8"/>
    <w:uiPriority w:val="99"/>
    <w:semiHidden/>
    <w:unhideWhenUsed/>
    <w:rsid w:val="004B7940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B79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7</Pages>
  <Words>3910</Words>
  <Characters>22292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Детсад</cp:lastModifiedBy>
  <cp:revision>3</cp:revision>
  <cp:lastPrinted>2023-08-01T23:55:00Z</cp:lastPrinted>
  <dcterms:created xsi:type="dcterms:W3CDTF">2011-11-02T04:15:00Z</dcterms:created>
  <dcterms:modified xsi:type="dcterms:W3CDTF">2023-08-01T23:58:00Z</dcterms:modified>
</cp:coreProperties>
</file>